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82199C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99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317227" w:rsidRPr="0082199C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99C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82199C" w:rsidRPr="0082199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</w:p>
    <w:p w:rsidR="00317227" w:rsidRPr="0082199C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82199C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99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317227" w:rsidRPr="0082199C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82199C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99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17227" w:rsidRPr="00772272" w:rsidRDefault="00317227" w:rsidP="0031722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772272" w:rsidRDefault="00317227" w:rsidP="0031722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A4A44">
        <w:rPr>
          <w:rFonts w:ascii="Times New Roman" w:eastAsia="Times New Roman" w:hAnsi="Times New Roman" w:cs="Times New Roman"/>
          <w:sz w:val="28"/>
          <w:szCs w:val="28"/>
        </w:rPr>
        <w:t>29.09.2017</w:t>
      </w:r>
      <w:r w:rsidRPr="0077227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BA4A44">
        <w:rPr>
          <w:rFonts w:ascii="Times New Roman" w:eastAsia="Times New Roman" w:hAnsi="Times New Roman" w:cs="Times New Roman"/>
          <w:sz w:val="28"/>
          <w:szCs w:val="28"/>
        </w:rPr>
        <w:tab/>
      </w:r>
      <w:r w:rsidR="00BA4A44">
        <w:rPr>
          <w:rFonts w:ascii="Times New Roman" w:eastAsia="Times New Roman" w:hAnsi="Times New Roman" w:cs="Times New Roman"/>
          <w:sz w:val="28"/>
          <w:szCs w:val="28"/>
        </w:rPr>
        <w:tab/>
      </w:r>
      <w:r w:rsidR="00BA4A44">
        <w:rPr>
          <w:rFonts w:ascii="Times New Roman" w:eastAsia="Times New Roman" w:hAnsi="Times New Roman" w:cs="Times New Roman"/>
          <w:sz w:val="28"/>
          <w:szCs w:val="28"/>
        </w:rPr>
        <w:tab/>
      </w:r>
      <w:r w:rsidR="00BA4A44">
        <w:rPr>
          <w:rFonts w:ascii="Times New Roman" w:eastAsia="Times New Roman" w:hAnsi="Times New Roman" w:cs="Times New Roman"/>
          <w:sz w:val="28"/>
          <w:szCs w:val="28"/>
        </w:rPr>
        <w:tab/>
      </w:r>
      <w:r w:rsidR="00BA4A44">
        <w:rPr>
          <w:rFonts w:ascii="Times New Roman" w:eastAsia="Times New Roman" w:hAnsi="Times New Roman" w:cs="Times New Roman"/>
          <w:sz w:val="28"/>
          <w:szCs w:val="28"/>
        </w:rPr>
        <w:tab/>
      </w:r>
      <w:r w:rsidR="00BA4A44">
        <w:rPr>
          <w:rFonts w:ascii="Times New Roman" w:eastAsia="Times New Roman" w:hAnsi="Times New Roman" w:cs="Times New Roman"/>
          <w:sz w:val="28"/>
          <w:szCs w:val="28"/>
        </w:rPr>
        <w:tab/>
      </w:r>
      <w:r w:rsidR="00BA4A44">
        <w:rPr>
          <w:rFonts w:ascii="Times New Roman" w:eastAsia="Times New Roman" w:hAnsi="Times New Roman" w:cs="Times New Roman"/>
          <w:sz w:val="28"/>
          <w:szCs w:val="28"/>
        </w:rPr>
        <w:tab/>
      </w:r>
      <w:r w:rsidR="00BA4A44">
        <w:rPr>
          <w:rFonts w:ascii="Times New Roman" w:eastAsia="Times New Roman" w:hAnsi="Times New Roman" w:cs="Times New Roman"/>
          <w:sz w:val="28"/>
          <w:szCs w:val="28"/>
        </w:rPr>
        <w:tab/>
        <w:t>№ 101</w:t>
      </w:r>
      <w:r w:rsidRPr="007722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17227" w:rsidRPr="0082199C" w:rsidRDefault="0082199C" w:rsidP="0031722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199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2199C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82199C">
        <w:rPr>
          <w:rFonts w:ascii="Times New Roman" w:eastAsia="Times New Roman" w:hAnsi="Times New Roman" w:cs="Times New Roman"/>
          <w:sz w:val="28"/>
          <w:szCs w:val="28"/>
        </w:rPr>
        <w:t>ингалы</w:t>
      </w:r>
      <w:proofErr w:type="spellEnd"/>
      <w:r w:rsidRPr="00821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F412BE" w:rsidRDefault="00F412BE" w:rsidP="00891BF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E7C37" w:rsidRDefault="004E7C37" w:rsidP="00891BF5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правилах содержания мест погребения и</w:t>
      </w:r>
    </w:p>
    <w:p w:rsidR="004E7C37" w:rsidRDefault="004E7C37" w:rsidP="004E7C3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="00855352">
        <w:rPr>
          <w:rFonts w:ascii="Times New Roman" w:hAnsi="Times New Roman" w:cs="Times New Roman"/>
          <w:bCs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bCs/>
          <w:sz w:val="28"/>
          <w:szCs w:val="28"/>
        </w:rPr>
        <w:t>кладбищ</w:t>
      </w:r>
    </w:p>
    <w:p w:rsidR="00980F22" w:rsidRPr="00891BF5" w:rsidRDefault="00996471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891BF5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1BF5"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82199C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7227" w:rsidRDefault="00317227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82199C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17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Ханты-Мансийского автономного округа-Югры от 26 сентября 2014 года №78-оз «Об отдельных вопросах организации местного самоуправления в Ханты-Мансийском автономном округе – Югре,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r w:rsid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317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ёй </w:t>
      </w:r>
      <w:r w:rsid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Устава 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  <w:r w:rsid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6F54BA" w:rsidRPr="000D544B" w:rsidRDefault="006F54BA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17227" w:rsidRDefault="0024126F" w:rsidP="00800EA6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4BA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437168" w:rsidRP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1722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3E754C" w:rsidRP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C0B41" w:rsidRPr="0082199C" w:rsidRDefault="004E7C37" w:rsidP="00800EA6">
      <w:pPr>
        <w:pStyle w:val="a5"/>
        <w:numPr>
          <w:ilvl w:val="1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227">
        <w:rPr>
          <w:rFonts w:ascii="Times New Roman" w:eastAsia="Times New Roman" w:hAnsi="Times New Roman" w:cs="Times New Roman"/>
          <w:sz w:val="28"/>
          <w:szCs w:val="28"/>
        </w:rPr>
        <w:t xml:space="preserve">Правила содержания мест погребения на территории сельского поселения </w:t>
      </w:r>
      <w:proofErr w:type="spellStart"/>
      <w:r w:rsidR="0082199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</w:t>
      </w:r>
      <w:r w:rsidR="007C0B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B41" w:rsidRPr="00800EA6" w:rsidRDefault="004E7C37" w:rsidP="00800EA6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деятельности общественных кладбищ на территории </w:t>
      </w:r>
      <w:r w:rsidR="0082199C" w:rsidRPr="00800E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82199C" w:rsidRPr="00800EA6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  <w:r w:rsidR="0082199C" w:rsidRPr="00800E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0B41" w:rsidRPr="00800EA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2.</w:t>
      </w:r>
    </w:p>
    <w:p w:rsidR="00317227" w:rsidRPr="00C35B68" w:rsidRDefault="00317227" w:rsidP="00800E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5B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5B68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(обнародовать) настоящее постановление в установленном порядке, и разместить на официальном сайте Ханты-Мансийского района, в разделе Сельские поселения подраздел СП </w:t>
      </w:r>
      <w:proofErr w:type="spellStart"/>
      <w:r w:rsidR="0082199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C35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99C" w:rsidRPr="0082199C" w:rsidRDefault="007C0B41" w:rsidP="00800E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17227" w:rsidRPr="00C35B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7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99C" w:rsidRPr="0082199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82199C" w:rsidRDefault="0082199C" w:rsidP="00800E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A44" w:rsidRDefault="00BA4A44" w:rsidP="00800E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EA6" w:rsidRPr="00800EA6" w:rsidRDefault="00800EA6" w:rsidP="00821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99C" w:rsidRPr="0082199C" w:rsidRDefault="0082199C" w:rsidP="00821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99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82199C">
        <w:rPr>
          <w:rFonts w:ascii="Times New Roman" w:eastAsia="Times New Roman" w:hAnsi="Times New Roman" w:cs="Times New Roman"/>
          <w:sz w:val="28"/>
          <w:szCs w:val="28"/>
        </w:rPr>
        <w:t>Цингалы</w:t>
      </w:r>
      <w:proofErr w:type="spellEnd"/>
      <w:r w:rsidRPr="008219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А.И. Козлов </w:t>
      </w:r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4A44" w:rsidRDefault="00BA4A44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C0B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199C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855352" w:rsidRDefault="00BA4A44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</w:t>
      </w:r>
      <w:r w:rsidR="00821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№101</w:t>
      </w:r>
      <w:r w:rsidR="00855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Default="005F4781" w:rsidP="007C0B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86B4B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4781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содержания мест </w:t>
      </w:r>
      <w:r w:rsidR="00486B4B">
        <w:rPr>
          <w:rFonts w:ascii="Times New Roman" w:hAnsi="Times New Roman" w:cs="Times New Roman"/>
          <w:b/>
          <w:bCs/>
          <w:sz w:val="28"/>
          <w:szCs w:val="28"/>
        </w:rPr>
        <w:t>погребения</w:t>
      </w:r>
    </w:p>
    <w:p w:rsidR="005F4781" w:rsidRPr="005F4781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35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="0082199C">
        <w:rPr>
          <w:rFonts w:ascii="Times New Roman" w:hAnsi="Times New Roman" w:cs="Times New Roman"/>
          <w:b/>
          <w:bCs/>
          <w:sz w:val="28"/>
          <w:szCs w:val="28"/>
        </w:rPr>
        <w:t>Цингалы</w:t>
      </w:r>
      <w:proofErr w:type="spellEnd"/>
      <w:r w:rsidR="00855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85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4781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 xml:space="preserve"> кладбищ,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8553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82199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5F4781" w:rsidRPr="005F4781" w:rsidRDefault="005F4781" w:rsidP="0082199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47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9" w:history="1">
        <w:r w:rsidRPr="0082199C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стенами скорби</w:t>
        </w:r>
      </w:hyperlink>
      <w:r w:rsidRPr="005F4781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 xml:space="preserve"> огню, а также иными зданиями и сооружениями, предназначенными для осуществления погребения </w:t>
      </w:r>
      <w:proofErr w:type="gramStart"/>
      <w:r w:rsidRPr="005F4781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>.</w:t>
      </w:r>
    </w:p>
    <w:p w:rsidR="005F4781" w:rsidRPr="005F4781" w:rsidRDefault="005F4781" w:rsidP="008219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5F4781" w:rsidRPr="008E5BF8" w:rsidRDefault="005F4781" w:rsidP="0082199C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Решение о создании места погребения на территории </w:t>
      </w:r>
      <w:r w:rsidR="009040A9" w:rsidRPr="008E5B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199C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9040A9" w:rsidRPr="008E5BF8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сельского поселения </w:t>
      </w:r>
      <w:proofErr w:type="spellStart"/>
      <w:r w:rsidR="0082199C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9040A9" w:rsidRPr="008E5BF8">
        <w:rPr>
          <w:rFonts w:ascii="Times New Roman" w:hAnsi="Times New Roman" w:cs="Times New Roman"/>
          <w:sz w:val="28"/>
          <w:szCs w:val="28"/>
        </w:rPr>
        <w:t>.</w:t>
      </w:r>
    </w:p>
    <w:p w:rsidR="005F4781" w:rsidRPr="005F4781" w:rsidRDefault="005F4781" w:rsidP="008219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lastRenderedPageBreak/>
        <w:t xml:space="preserve">Выбор земельного участка для размещения места погребения, и его предоставление осуществляется </w:t>
      </w:r>
      <w:r w:rsidR="009040A9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17227">
        <w:rPr>
          <w:rFonts w:ascii="Times New Roman" w:hAnsi="Times New Roman" w:cs="Times New Roman"/>
          <w:sz w:val="28"/>
          <w:szCs w:val="28"/>
        </w:rPr>
        <w:t>Выкатной</w:t>
      </w:r>
      <w:r w:rsidR="009040A9">
        <w:rPr>
          <w:rFonts w:ascii="Times New Roman" w:hAnsi="Times New Roman" w:cs="Times New Roman"/>
          <w:sz w:val="28"/>
          <w:szCs w:val="28"/>
        </w:rPr>
        <w:t xml:space="preserve"> </w:t>
      </w:r>
      <w:r w:rsidRPr="005F4781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9040A9">
        <w:rPr>
          <w:rFonts w:ascii="Times New Roman" w:hAnsi="Times New Roman" w:cs="Times New Roman"/>
          <w:sz w:val="28"/>
          <w:szCs w:val="28"/>
        </w:rPr>
        <w:t xml:space="preserve">ом от 12 января 1996 года 8-ФЗ </w:t>
      </w:r>
      <w:r w:rsidRPr="005F4781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деле». </w:t>
      </w:r>
    </w:p>
    <w:p w:rsidR="005F4781" w:rsidRPr="005F4781" w:rsidRDefault="005F4781" w:rsidP="008219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с Федеральным законом от </w:t>
      </w:r>
      <w:r w:rsidRPr="005F4781">
        <w:rPr>
          <w:rFonts w:ascii="Times New Roman" w:hAnsi="Times New Roman" w:cs="Times New Roman"/>
          <w:sz w:val="28"/>
          <w:szCs w:val="28"/>
        </w:rPr>
        <w:br/>
        <w:t>12 января 1996 года 8-ФЗ «О погребении и похоронном деле».</w:t>
      </w:r>
    </w:p>
    <w:p w:rsidR="005F4781" w:rsidRPr="008E5BF8" w:rsidRDefault="005F4781" w:rsidP="0082199C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9040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Оборудование мест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5BF8" w:rsidRPr="002137CA" w:rsidRDefault="008E5BF8" w:rsidP="002137CA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Территори</w:t>
      </w:r>
      <w:r w:rsidR="007C0B41">
        <w:rPr>
          <w:rFonts w:ascii="Times New Roman" w:hAnsi="Times New Roman" w:cs="Times New Roman"/>
          <w:sz w:val="28"/>
          <w:szCs w:val="28"/>
        </w:rPr>
        <w:t>я мест погребени</w:t>
      </w:r>
      <w:r w:rsidR="002137CA">
        <w:rPr>
          <w:rFonts w:ascii="Times New Roman" w:hAnsi="Times New Roman" w:cs="Times New Roman"/>
          <w:sz w:val="28"/>
          <w:szCs w:val="28"/>
        </w:rPr>
        <w:t xml:space="preserve">я  (кладбища) подразделяется на </w:t>
      </w:r>
      <w:r w:rsidR="007C0B41" w:rsidRPr="002137CA">
        <w:rPr>
          <w:rFonts w:ascii="Times New Roman" w:hAnsi="Times New Roman" w:cs="Times New Roman"/>
          <w:sz w:val="28"/>
          <w:szCs w:val="28"/>
        </w:rPr>
        <w:t>следующие функционально-территориальные зоны:</w:t>
      </w:r>
      <w:r w:rsidRPr="002137CA">
        <w:rPr>
          <w:rFonts w:ascii="Times New Roman" w:hAnsi="Times New Roman" w:cs="Times New Roman"/>
          <w:sz w:val="28"/>
          <w:szCs w:val="28"/>
        </w:rPr>
        <w:t xml:space="preserve"> кладбища независимо от способа захоронения следует подразделять на функциональные зоны:</w:t>
      </w:r>
    </w:p>
    <w:p w:rsidR="008E5BF8" w:rsidRPr="002D28A4" w:rsidRDefault="008E5BF8" w:rsidP="002D28A4">
      <w:pPr>
        <w:pStyle w:val="a5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B41">
        <w:rPr>
          <w:rFonts w:ascii="Times New Roman" w:hAnsi="Times New Roman" w:cs="Times New Roman"/>
          <w:sz w:val="28"/>
          <w:szCs w:val="28"/>
        </w:rPr>
        <w:t>Входн</w:t>
      </w:r>
      <w:r w:rsidR="007C0B41" w:rsidRPr="007C0B41">
        <w:rPr>
          <w:rFonts w:ascii="Times New Roman" w:hAnsi="Times New Roman" w:cs="Times New Roman"/>
          <w:sz w:val="28"/>
          <w:szCs w:val="28"/>
        </w:rPr>
        <w:t>ая зона</w:t>
      </w:r>
      <w:r w:rsidRPr="007C0B41">
        <w:rPr>
          <w:rFonts w:ascii="Times New Roman" w:hAnsi="Times New Roman" w:cs="Times New Roman"/>
          <w:sz w:val="28"/>
          <w:szCs w:val="28"/>
        </w:rPr>
        <w:t xml:space="preserve">, </w:t>
      </w:r>
      <w:r w:rsidR="005F4781" w:rsidRPr="007C0B41">
        <w:rPr>
          <w:rFonts w:ascii="Times New Roman" w:hAnsi="Times New Roman" w:cs="Times New Roman"/>
          <w:sz w:val="28"/>
          <w:szCs w:val="28"/>
        </w:rPr>
        <w:t xml:space="preserve">в пределах которой размещаются въезды-выезды </w:t>
      </w:r>
      <w:r w:rsidR="002D28A4">
        <w:rPr>
          <w:rFonts w:ascii="Times New Roman" w:hAnsi="Times New Roman" w:cs="Times New Roman"/>
          <w:sz w:val="28"/>
          <w:szCs w:val="28"/>
        </w:rPr>
        <w:t xml:space="preserve">  </w:t>
      </w:r>
      <w:r w:rsidR="005F4781" w:rsidRPr="002D28A4">
        <w:rPr>
          <w:rFonts w:ascii="Times New Roman" w:hAnsi="Times New Roman" w:cs="Times New Roman"/>
          <w:sz w:val="28"/>
          <w:szCs w:val="28"/>
        </w:rPr>
        <w:t xml:space="preserve">для автотранспорта </w:t>
      </w:r>
      <w:r w:rsidR="009040A9" w:rsidRPr="002D28A4">
        <w:rPr>
          <w:rFonts w:ascii="Times New Roman" w:hAnsi="Times New Roman" w:cs="Times New Roman"/>
          <w:sz w:val="28"/>
          <w:szCs w:val="28"/>
        </w:rPr>
        <w:t>и входы-выходы для посетителей</w:t>
      </w:r>
      <w:r w:rsidRPr="002D28A4">
        <w:rPr>
          <w:rFonts w:ascii="Times New Roman" w:hAnsi="Times New Roman" w:cs="Times New Roman"/>
          <w:sz w:val="28"/>
          <w:szCs w:val="28"/>
        </w:rPr>
        <w:t>;</w:t>
      </w:r>
    </w:p>
    <w:p w:rsidR="007C0B41" w:rsidRPr="007C0B41" w:rsidRDefault="007C0B41" w:rsidP="002137CA">
      <w:pPr>
        <w:pStyle w:val="a5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Административно-хозяйственная зона (при необходимости);</w:t>
      </w:r>
    </w:p>
    <w:p w:rsidR="008E5BF8" w:rsidRPr="008E5BF8" w:rsidRDefault="007C0B41" w:rsidP="002137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</w:t>
      </w:r>
      <w:r w:rsidR="008E5BF8" w:rsidRPr="008E5BF8">
        <w:rPr>
          <w:rFonts w:ascii="Times New Roman" w:hAnsi="Times New Roman" w:cs="Times New Roman"/>
          <w:sz w:val="28"/>
          <w:szCs w:val="28"/>
        </w:rPr>
        <w:t>итуальн</w:t>
      </w:r>
      <w:r>
        <w:rPr>
          <w:rFonts w:ascii="Times New Roman" w:hAnsi="Times New Roman" w:cs="Times New Roman"/>
          <w:sz w:val="28"/>
          <w:szCs w:val="28"/>
        </w:rPr>
        <w:t>ая зона</w:t>
      </w:r>
      <w:r w:rsidR="008E5BF8" w:rsidRPr="008E5BF8">
        <w:rPr>
          <w:rFonts w:ascii="Times New Roman" w:hAnsi="Times New Roman" w:cs="Times New Roman"/>
          <w:sz w:val="28"/>
          <w:szCs w:val="28"/>
        </w:rPr>
        <w:t xml:space="preserve"> (по необходимости);</w:t>
      </w:r>
    </w:p>
    <w:p w:rsidR="008E5BF8" w:rsidRPr="008E5BF8" w:rsidRDefault="007C0B41" w:rsidP="002137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Зона </w:t>
      </w:r>
      <w:r w:rsidR="008E5BF8" w:rsidRPr="008E5BF8">
        <w:rPr>
          <w:rFonts w:ascii="Times New Roman" w:hAnsi="Times New Roman" w:cs="Times New Roman"/>
          <w:sz w:val="28"/>
          <w:szCs w:val="28"/>
        </w:rPr>
        <w:t>захоронений, в пределах ко</w:t>
      </w:r>
      <w:r w:rsidR="007F093B">
        <w:rPr>
          <w:rFonts w:ascii="Times New Roman" w:hAnsi="Times New Roman" w:cs="Times New Roman"/>
          <w:sz w:val="28"/>
          <w:szCs w:val="28"/>
        </w:rPr>
        <w:t>торой осуществляется погребение.</w:t>
      </w:r>
    </w:p>
    <w:p w:rsidR="005F4781" w:rsidRPr="008E5BF8" w:rsidRDefault="005F4781" w:rsidP="002137CA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5F4781" w:rsidRDefault="007F093B" w:rsidP="002137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F4781" w:rsidRPr="005F4781">
        <w:rPr>
          <w:rFonts w:ascii="Times New Roman" w:hAnsi="Times New Roman" w:cs="Times New Roman"/>
          <w:sz w:val="28"/>
          <w:szCs w:val="28"/>
        </w:rPr>
        <w:t>Проезды и пешеходные дорожки;</w:t>
      </w:r>
    </w:p>
    <w:p w:rsidR="007F093B" w:rsidRPr="005F4781" w:rsidRDefault="007F093B" w:rsidP="002137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Бесплатная автостоянка для транспортных средств (в случае невозможности оборудования стоянки в пределах территории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погребения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её устройство на прилегающей территории);</w:t>
      </w:r>
    </w:p>
    <w:p w:rsidR="005F4781" w:rsidRPr="005F4781" w:rsidRDefault="007F093B" w:rsidP="002137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5F4781" w:rsidRPr="005F4781">
        <w:rPr>
          <w:rFonts w:ascii="Times New Roman" w:hAnsi="Times New Roman" w:cs="Times New Roman"/>
          <w:sz w:val="28"/>
          <w:szCs w:val="28"/>
        </w:rPr>
        <w:t>Мусоросборники, урны для сбора мусора;</w:t>
      </w:r>
    </w:p>
    <w:p w:rsidR="005F4781" w:rsidRPr="009040A9" w:rsidRDefault="005F4781" w:rsidP="002137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</w:t>
      </w:r>
    </w:p>
    <w:p w:rsidR="005F4781" w:rsidRPr="008E5BF8" w:rsidRDefault="005F4781" w:rsidP="002137CA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с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11"/>
          <w:attr w:name="Day" w:val="28"/>
          <w:attr w:name="Month" w:val="6"/>
          <w:attr w:name="ls" w:val="trans"/>
        </w:smartTagPr>
        <w:r w:rsidRPr="008E5BF8">
          <w:rPr>
            <w:rFonts w:ascii="Times New Roman" w:hAnsi="Times New Roman" w:cs="Times New Roman"/>
            <w:sz w:val="28"/>
            <w:szCs w:val="28"/>
          </w:rPr>
          <w:t>28 июня 2011 года</w:t>
        </w:r>
      </w:smartTag>
      <w:r w:rsidRPr="008E5BF8">
        <w:rPr>
          <w:rFonts w:ascii="Times New Roman" w:hAnsi="Times New Roman" w:cs="Times New Roman"/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087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8E5BF8" w:rsidRDefault="005F4781" w:rsidP="002D28A4">
      <w:pPr>
        <w:pStyle w:val="a5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Содержание мест погребения обеспечивается администрацией сельского поселения </w:t>
      </w:r>
      <w:proofErr w:type="spellStart"/>
      <w:r w:rsidR="002D28A4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8E5BF8">
        <w:rPr>
          <w:rFonts w:ascii="Times New Roman" w:hAnsi="Times New Roman" w:cs="Times New Roman"/>
          <w:sz w:val="28"/>
          <w:szCs w:val="28"/>
        </w:rPr>
        <w:t>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5F4781" w:rsidRPr="008E5BF8" w:rsidRDefault="005F4781" w:rsidP="002D28A4">
      <w:pPr>
        <w:pStyle w:val="a5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lastRenderedPageBreak/>
        <w:t>Работы по содержанию мест погребения включают:</w:t>
      </w:r>
    </w:p>
    <w:p w:rsidR="005F4781" w:rsidRPr="002D28A4" w:rsidRDefault="005F4781" w:rsidP="002D28A4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Систематическую механизированную и (или) ручную уборку </w:t>
      </w:r>
      <w:r w:rsidR="002D28A4">
        <w:rPr>
          <w:rFonts w:ascii="Times New Roman" w:hAnsi="Times New Roman" w:cs="Times New Roman"/>
          <w:sz w:val="28"/>
          <w:szCs w:val="28"/>
        </w:rPr>
        <w:t xml:space="preserve"> </w:t>
      </w:r>
      <w:r w:rsidRPr="002D28A4">
        <w:rPr>
          <w:rFonts w:ascii="Times New Roman" w:hAnsi="Times New Roman" w:cs="Times New Roman"/>
          <w:sz w:val="28"/>
          <w:szCs w:val="28"/>
        </w:rPr>
        <w:t>проездов и пешеходных дорожек;</w:t>
      </w:r>
    </w:p>
    <w:p w:rsidR="005F4781" w:rsidRPr="002D28A4" w:rsidRDefault="005F4781" w:rsidP="002D28A4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в исправном со</w:t>
      </w:r>
      <w:r w:rsidR="002D28A4">
        <w:rPr>
          <w:rFonts w:ascii="Times New Roman" w:hAnsi="Times New Roman" w:cs="Times New Roman"/>
          <w:sz w:val="28"/>
          <w:szCs w:val="28"/>
        </w:rPr>
        <w:t xml:space="preserve">стоянии имущества, находящегося </w:t>
      </w:r>
      <w:r w:rsidRPr="002D28A4">
        <w:rPr>
          <w:rFonts w:ascii="Times New Roman" w:hAnsi="Times New Roman" w:cs="Times New Roman"/>
          <w:sz w:val="28"/>
          <w:szCs w:val="28"/>
        </w:rPr>
        <w:t>на территории мест погребения</w:t>
      </w:r>
      <w:r w:rsidR="00080E73" w:rsidRPr="002D28A4">
        <w:rPr>
          <w:rFonts w:ascii="Times New Roman" w:hAnsi="Times New Roman" w:cs="Times New Roman"/>
          <w:sz w:val="28"/>
          <w:szCs w:val="28"/>
        </w:rPr>
        <w:t xml:space="preserve"> (ограждение и иное имущество)</w:t>
      </w:r>
      <w:r w:rsidRPr="002D28A4">
        <w:rPr>
          <w:rFonts w:ascii="Times New Roman" w:hAnsi="Times New Roman" w:cs="Times New Roman"/>
          <w:sz w:val="28"/>
          <w:szCs w:val="28"/>
        </w:rPr>
        <w:t>;</w:t>
      </w:r>
    </w:p>
    <w:p w:rsidR="005F4781" w:rsidRPr="002D28A4" w:rsidRDefault="005F4781" w:rsidP="002D28A4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</w:t>
      </w:r>
      <w:r w:rsidRPr="002D28A4">
        <w:rPr>
          <w:rFonts w:ascii="Times New Roman" w:hAnsi="Times New Roman" w:cs="Times New Roman"/>
          <w:sz w:val="28"/>
          <w:szCs w:val="28"/>
        </w:rPr>
        <w:t xml:space="preserve">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 </w:t>
      </w:r>
    </w:p>
    <w:p w:rsidR="005F4781" w:rsidRPr="008E5BF8" w:rsidRDefault="005F4781" w:rsidP="002D28A4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Содержание и ремонт контейнеров и </w:t>
      </w:r>
      <w:r w:rsidR="00080E73" w:rsidRPr="008E5BF8">
        <w:rPr>
          <w:rFonts w:ascii="Times New Roman" w:hAnsi="Times New Roman" w:cs="Times New Roman"/>
          <w:sz w:val="28"/>
          <w:szCs w:val="28"/>
        </w:rPr>
        <w:t>урн для сбора мусора</w:t>
      </w:r>
      <w:r w:rsidRPr="008E5BF8">
        <w:rPr>
          <w:rFonts w:ascii="Times New Roman" w:hAnsi="Times New Roman" w:cs="Times New Roman"/>
          <w:sz w:val="28"/>
          <w:szCs w:val="28"/>
        </w:rPr>
        <w:t>;</w:t>
      </w:r>
    </w:p>
    <w:p w:rsidR="005F4781" w:rsidRPr="002D28A4" w:rsidRDefault="005F4781" w:rsidP="002D28A4">
      <w:pPr>
        <w:pStyle w:val="a5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объектов наружного освещени</w:t>
      </w:r>
      <w:r w:rsidR="00080E73" w:rsidRPr="008E5BF8">
        <w:rPr>
          <w:rFonts w:ascii="Times New Roman" w:hAnsi="Times New Roman" w:cs="Times New Roman"/>
          <w:sz w:val="28"/>
          <w:szCs w:val="28"/>
        </w:rPr>
        <w:t xml:space="preserve">я мест погребения </w:t>
      </w:r>
      <w:r w:rsidR="00080E73" w:rsidRPr="002D28A4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5F4781" w:rsidRPr="005F4781" w:rsidRDefault="005F4781" w:rsidP="002D28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 w:rsidR="00080E73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2D28A4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080E73">
        <w:rPr>
          <w:rFonts w:ascii="Times New Roman" w:hAnsi="Times New Roman" w:cs="Times New Roman"/>
          <w:sz w:val="28"/>
          <w:szCs w:val="28"/>
        </w:rPr>
        <w:t>.</w:t>
      </w:r>
    </w:p>
    <w:p w:rsidR="005F4781" w:rsidRDefault="005F4781" w:rsidP="002D28A4">
      <w:pPr>
        <w:pStyle w:val="a5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 xml:space="preserve">Обязанности по содержанию и благоустройству конкретных мест захоронения (могил), в том числе надмогильных сооружений (надгробий) и оград, </w:t>
      </w:r>
      <w:r w:rsidR="00A208C5">
        <w:rPr>
          <w:rFonts w:ascii="Times New Roman" w:hAnsi="Times New Roman" w:cs="Times New Roman"/>
          <w:sz w:val="28"/>
          <w:szCs w:val="28"/>
        </w:rPr>
        <w:t xml:space="preserve">иного оборудования, </w:t>
      </w:r>
      <w:r w:rsidRPr="000B250D">
        <w:rPr>
          <w:rFonts w:ascii="Times New Roman" w:hAnsi="Times New Roman" w:cs="Times New Roman"/>
          <w:sz w:val="28"/>
          <w:szCs w:val="28"/>
        </w:rPr>
        <w:t>осуществляют лица, ответственные за места захоронения (могилы).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0B250D" w:rsidRDefault="005F4781" w:rsidP="002D28A4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Установка надмогильных сооружений (надгробий) на кладбищах допускается только в границах участков захоронений.</w:t>
      </w:r>
    </w:p>
    <w:p w:rsidR="005F4781" w:rsidRPr="005F4781" w:rsidRDefault="005F4781" w:rsidP="002D2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5F4781" w:rsidRPr="000B250D" w:rsidRDefault="005F4781" w:rsidP="002D28A4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5F4781" w:rsidRPr="000B250D" w:rsidRDefault="005F4781" w:rsidP="002D28A4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5F4781" w:rsidRPr="000B250D" w:rsidRDefault="005F4781" w:rsidP="002D28A4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:rsidR="005F4781" w:rsidRPr="005F4781" w:rsidRDefault="005F4781" w:rsidP="002D2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а)</w:t>
      </w:r>
      <w:r w:rsidRPr="005F4781"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5F4781" w:rsidRPr="005F4781" w:rsidRDefault="005F4781" w:rsidP="002D2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б)</w:t>
      </w:r>
      <w:r w:rsidRPr="005F4781">
        <w:rPr>
          <w:rFonts w:ascii="Times New Roman" w:hAnsi="Times New Roman" w:cs="Times New Roman"/>
          <w:sz w:val="28"/>
          <w:szCs w:val="28"/>
        </w:rPr>
        <w:tab/>
        <w:t xml:space="preserve">портить надмогильные сооружения (надгробия), оборудование кладбища, засорять территорию; </w:t>
      </w:r>
    </w:p>
    <w:p w:rsidR="005F4781" w:rsidRPr="005F4781" w:rsidRDefault="005F4781" w:rsidP="002D2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в)</w:t>
      </w:r>
      <w:r w:rsidRPr="005F4781"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0415" w:rsidRPr="00746345" w:rsidRDefault="000B250D" w:rsidP="002D28A4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781" w:rsidRPr="000B250D">
        <w:rPr>
          <w:rFonts w:ascii="Times New Roman" w:hAnsi="Times New Roman" w:cs="Times New Roman"/>
          <w:sz w:val="28"/>
          <w:szCs w:val="28"/>
        </w:rPr>
        <w:t>Лица, виновные в нарушении настоящих Правил, несут  ответственность в соответствии с действующим законодательством</w:t>
      </w:r>
      <w:r w:rsidR="00080E73" w:rsidRPr="000B250D">
        <w:rPr>
          <w:rFonts w:ascii="Times New Roman" w:hAnsi="Times New Roman" w:cs="Times New Roman"/>
          <w:sz w:val="28"/>
          <w:szCs w:val="28"/>
        </w:rPr>
        <w:t xml:space="preserve"> Российской Федерации, Ханты-Мансийского автономного округа - Югры</w:t>
      </w:r>
      <w:r w:rsidR="005F4781" w:rsidRPr="000B250D">
        <w:rPr>
          <w:rFonts w:ascii="Times New Roman" w:hAnsi="Times New Roman" w:cs="Times New Roman"/>
          <w:sz w:val="28"/>
          <w:szCs w:val="28"/>
        </w:rPr>
        <w:t>.</w:t>
      </w:r>
    </w:p>
    <w:p w:rsidR="005F4781" w:rsidRDefault="00080E73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F4781" w:rsidRPr="005F4781">
        <w:rPr>
          <w:rFonts w:ascii="Times New Roman" w:hAnsi="Times New Roman" w:cs="Times New Roman"/>
          <w:sz w:val="28"/>
          <w:szCs w:val="28"/>
        </w:rPr>
        <w:t>риложение 2</w:t>
      </w:r>
    </w:p>
    <w:p w:rsidR="000B250D" w:rsidRDefault="00746345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0E73" w:rsidRDefault="00080E73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D28A4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0B250D" w:rsidRPr="005F4781" w:rsidRDefault="00BA4A44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29.09.2017 № 101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250D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781">
        <w:rPr>
          <w:rFonts w:ascii="Times New Roman" w:hAnsi="Times New Roman" w:cs="Times New Roman"/>
          <w:b/>
          <w:sz w:val="28"/>
          <w:szCs w:val="28"/>
        </w:rPr>
        <w:t>Порядо</w:t>
      </w:r>
      <w:r w:rsidR="000B250D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5F4781" w:rsidRPr="005F4781" w:rsidRDefault="000B250D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общественных кладбищ</w:t>
      </w:r>
      <w:bookmarkStart w:id="1" w:name="_GoBack"/>
      <w:bookmarkEnd w:id="1"/>
    </w:p>
    <w:p w:rsidR="005F4781" w:rsidRPr="005F4781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F4781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="002D28A4">
        <w:rPr>
          <w:rFonts w:ascii="Times New Roman" w:hAnsi="Times New Roman" w:cs="Times New Roman"/>
          <w:b/>
          <w:sz w:val="28"/>
          <w:szCs w:val="28"/>
        </w:rPr>
        <w:t>Цингалы</w:t>
      </w:r>
      <w:proofErr w:type="spellEnd"/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478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>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5F4781" w:rsidRDefault="005F4781" w:rsidP="000B25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2D28A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Pr="005F4781">
        <w:rPr>
          <w:rFonts w:ascii="Times New Roman" w:hAnsi="Times New Roman" w:cs="Times New Roman"/>
          <w:bCs/>
          <w:sz w:val="28"/>
          <w:szCs w:val="28"/>
        </w:rPr>
        <w:t>бщественные кладбища предназначены для погребения умерших с учетом их волеизъявления либо по решению специализированной службы (при ее наличии).</w:t>
      </w:r>
    </w:p>
    <w:p w:rsidR="005F4781" w:rsidRPr="005F4781" w:rsidRDefault="005F4781" w:rsidP="002D28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 xml:space="preserve">Общественное кладбище находится в ведении </w:t>
      </w:r>
      <w:r w:rsidR="00A51478">
        <w:rPr>
          <w:rFonts w:ascii="Times New Roman" w:hAnsi="Times New Roman" w:cs="Times New Roman"/>
          <w:bCs/>
          <w:sz w:val="28"/>
          <w:szCs w:val="28"/>
        </w:rPr>
        <w:t>а</w:t>
      </w:r>
      <w:r w:rsidRPr="005F4781">
        <w:rPr>
          <w:rFonts w:ascii="Times New Roman" w:hAnsi="Times New Roman" w:cs="Times New Roman"/>
          <w:bCs/>
          <w:sz w:val="28"/>
          <w:szCs w:val="28"/>
        </w:rPr>
        <w:t xml:space="preserve">дминистрации сельского поселения </w:t>
      </w:r>
      <w:proofErr w:type="spellStart"/>
      <w:r w:rsidR="002D28A4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Pr="005F478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9CA" w:rsidRPr="005F4781" w:rsidRDefault="00F750A0" w:rsidP="002D28A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="00F379CA" w:rsidRPr="005F4781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</w:t>
      </w:r>
      <w:proofErr w:type="spellStart"/>
      <w:r w:rsidR="00F379CA" w:rsidRPr="005F4781">
        <w:rPr>
          <w:rFonts w:ascii="Times New Roman" w:hAnsi="Times New Roman" w:cs="Times New Roman"/>
          <w:bCs/>
          <w:sz w:val="28"/>
          <w:szCs w:val="28"/>
        </w:rPr>
        <w:t>вероисповедальных</w:t>
      </w:r>
      <w:proofErr w:type="spellEnd"/>
      <w:r w:rsidR="00F379CA" w:rsidRPr="005F4781">
        <w:rPr>
          <w:rFonts w:ascii="Times New Roman" w:hAnsi="Times New Roman" w:cs="Times New Roman"/>
          <w:bCs/>
          <w:sz w:val="28"/>
          <w:szCs w:val="28"/>
        </w:rPr>
        <w:t>, воинских и иных обычаев и традиций.</w:t>
      </w:r>
      <w:r w:rsidR="00507D5E" w:rsidRPr="005F4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781" w:rsidRPr="005F4781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="00507D5E" w:rsidRPr="005F4781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hyperlink r:id="rId10" w:history="1">
        <w:r w:rsidR="00507D5E" w:rsidRPr="00C9177F">
          <w:rPr>
            <w:rStyle w:val="af1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 11</w:t>
        </w:r>
      </w:hyperlink>
      <w:r w:rsidR="00507D5E" w:rsidRPr="00C91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7D5E" w:rsidRPr="005F4781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507D5E" w:rsidRPr="005F4781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="00507D5E" w:rsidRPr="005F4781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участки.</w:t>
      </w:r>
    </w:p>
    <w:p w:rsidR="00AC3FEA" w:rsidRPr="005F4781" w:rsidRDefault="00AC3FEA" w:rsidP="000B2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F4781">
        <w:rPr>
          <w:rFonts w:ascii="Times New Roman" w:hAnsi="Times New Roman" w:cs="Times New Roman"/>
          <w:bCs/>
          <w:sz w:val="28"/>
          <w:szCs w:val="28"/>
        </w:rPr>
        <w:t>.</w:t>
      </w:r>
      <w:r w:rsidRPr="005F4781"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0B250D" w:rsidRDefault="005F4781" w:rsidP="00C9177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>Гарантии</w:t>
      </w:r>
      <w:r w:rsidRPr="000B250D">
        <w:rPr>
          <w:rFonts w:ascii="Times New Roman" w:hAnsi="Times New Roman" w:cs="Times New Roman"/>
          <w:sz w:val="28"/>
          <w:szCs w:val="28"/>
        </w:rPr>
        <w:t xml:space="preserve"> </w:t>
      </w: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</w:t>
      </w:r>
      <w:r w:rsidRPr="000B25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погребение умершего, установлены статьей 8 Федерального закона </w:t>
      </w:r>
      <w:r w:rsidRPr="000B250D">
        <w:rPr>
          <w:rFonts w:ascii="Times New Roman" w:hAnsi="Times New Roman" w:cs="Times New Roman"/>
          <w:bCs/>
          <w:sz w:val="28"/>
          <w:szCs w:val="28"/>
        </w:rPr>
        <w:br/>
        <w:t xml:space="preserve">от 12 января 1996 года 8-ФЗ «О погребении и похоронном деле». </w:t>
      </w:r>
    </w:p>
    <w:p w:rsidR="005F4781" w:rsidRPr="000B250D" w:rsidRDefault="005F4781" w:rsidP="00C9177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:rsidR="005F4781" w:rsidRPr="00C9177F" w:rsidRDefault="00507D5E" w:rsidP="00C9177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94584C" w:rsidRPr="000B250D">
        <w:rPr>
          <w:rFonts w:ascii="Times New Roman" w:hAnsi="Times New Roman" w:cs="Times New Roman"/>
          <w:bCs/>
          <w:sz w:val="28"/>
          <w:szCs w:val="28"/>
        </w:rPr>
        <w:t>умершего н</w:t>
      </w:r>
      <w:r w:rsidR="00F379CA" w:rsidRPr="000B250D">
        <w:rPr>
          <w:rFonts w:ascii="Times New Roman" w:hAnsi="Times New Roman" w:cs="Times New Roman"/>
          <w:bCs/>
          <w:sz w:val="28"/>
          <w:szCs w:val="28"/>
        </w:rPr>
        <w:t>а общественн</w:t>
      </w:r>
      <w:r w:rsidR="0094584C" w:rsidRPr="000B250D">
        <w:rPr>
          <w:rFonts w:ascii="Times New Roman" w:hAnsi="Times New Roman" w:cs="Times New Roman"/>
          <w:bCs/>
          <w:sz w:val="28"/>
          <w:szCs w:val="28"/>
        </w:rPr>
        <w:t>ом</w:t>
      </w:r>
      <w:r w:rsidR="00F379CA" w:rsidRPr="000B250D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94584C" w:rsidRPr="000B250D">
        <w:rPr>
          <w:rFonts w:ascii="Times New Roman" w:hAnsi="Times New Roman" w:cs="Times New Roman"/>
          <w:bCs/>
          <w:sz w:val="28"/>
          <w:szCs w:val="28"/>
        </w:rPr>
        <w:t>е</w:t>
      </w:r>
      <w:r w:rsidR="00F379CA" w:rsidRPr="000B2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A5B" w:rsidRPr="000B250D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F379CA" w:rsidRPr="00C9177F">
        <w:rPr>
          <w:rFonts w:ascii="Times New Roman" w:hAnsi="Times New Roman" w:cs="Times New Roman"/>
          <w:bCs/>
          <w:sz w:val="28"/>
          <w:szCs w:val="28"/>
        </w:rPr>
        <w:t>предоставляется участок земли.</w:t>
      </w:r>
      <w:r w:rsidR="00181A5B" w:rsidRPr="00C917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B4D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Размеры бесплатно предоставляемых участков земли для погребения:</w:t>
      </w:r>
    </w:p>
    <w:p w:rsidR="00A4663F" w:rsidRPr="005F4781" w:rsidRDefault="00A4663F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3"/>
        <w:gridCol w:w="7"/>
        <w:gridCol w:w="1295"/>
        <w:gridCol w:w="1560"/>
        <w:gridCol w:w="1914"/>
      </w:tblGrid>
      <w:tr w:rsidR="005F4781" w:rsidRPr="005F4781" w:rsidTr="00AC3FEA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C917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Размеры участков земли</w:t>
            </w:r>
          </w:p>
        </w:tc>
      </w:tr>
      <w:tr w:rsidR="005F4781" w:rsidRPr="005F4781" w:rsidTr="00C9177F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C9177F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 w:rsidR="005F4781" w:rsidRPr="005F47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F4781"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C9177F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proofErr w:type="gramStart"/>
            <w:r w:rsidR="005F4781" w:rsidRPr="005F47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F4781"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C9177F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781" w:rsidRPr="005F47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5F4781"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F4781" w:rsidRPr="005F4781" w:rsidTr="00C9177F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F4781" w:rsidRPr="005F4781" w:rsidTr="00C9177F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захоронения 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5F4781" w:rsidRPr="005F4781" w:rsidTr="00C9177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295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60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914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5F4781" w:rsidRPr="005F4781" w:rsidTr="00C9177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Семейные захоронения</w:t>
            </w:r>
          </w:p>
        </w:tc>
        <w:tc>
          <w:tcPr>
            <w:tcW w:w="1295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60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FEA" w:rsidRDefault="00AC3FEA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1478" w:rsidRDefault="00A51478" w:rsidP="00A5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A51478" w:rsidRDefault="00A51478" w:rsidP="00A514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A51478" w:rsidRDefault="00A51478" w:rsidP="00A5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1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51478" w:rsidRDefault="00A51478" w:rsidP="00A5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5F4781" w:rsidRPr="005F4781" w:rsidRDefault="005F4781" w:rsidP="00A4663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Режим работы кладбища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A4663F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7.</w:t>
      </w:r>
      <w:r w:rsidRPr="005F4781">
        <w:rPr>
          <w:rFonts w:ascii="Times New Roman" w:hAnsi="Times New Roman" w:cs="Times New Roman"/>
          <w:sz w:val="28"/>
          <w:szCs w:val="28"/>
        </w:rPr>
        <w:tab/>
        <w:t>Кладбище ежедневно открыто для посещений и погребений</w:t>
      </w:r>
      <w:r w:rsidRPr="00B266F2">
        <w:rPr>
          <w:rFonts w:ascii="Times New Roman" w:hAnsi="Times New Roman" w:cs="Times New Roman"/>
          <w:sz w:val="28"/>
          <w:szCs w:val="28"/>
        </w:rPr>
        <w:t xml:space="preserve"> с  08.00 до </w:t>
      </w:r>
      <w:r w:rsidR="00B266F2">
        <w:rPr>
          <w:rFonts w:ascii="Times New Roman" w:hAnsi="Times New Roman" w:cs="Times New Roman"/>
          <w:sz w:val="28"/>
          <w:szCs w:val="28"/>
        </w:rPr>
        <w:t>20</w:t>
      </w:r>
      <w:r w:rsidRPr="00B266F2">
        <w:rPr>
          <w:rFonts w:ascii="Times New Roman" w:hAnsi="Times New Roman" w:cs="Times New Roman"/>
          <w:sz w:val="28"/>
          <w:szCs w:val="28"/>
        </w:rPr>
        <w:t>.00 часов.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8.</w:t>
      </w:r>
      <w:r w:rsidRPr="005F4781">
        <w:rPr>
          <w:rFonts w:ascii="Times New Roman" w:hAnsi="Times New Roman" w:cs="Times New Roman"/>
          <w:sz w:val="28"/>
          <w:szCs w:val="28"/>
        </w:rPr>
        <w:tab/>
        <w:t>На территории кладбища посетители должны соблюдать общественный порядок и тишину.</w:t>
      </w:r>
      <w:r w:rsidRPr="005F4781">
        <w:rPr>
          <w:rFonts w:ascii="Times New Roman" w:hAnsi="Times New Roman" w:cs="Times New Roman"/>
          <w:sz w:val="28"/>
          <w:szCs w:val="28"/>
        </w:rPr>
        <w:tab/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9.</w:t>
      </w:r>
      <w:r w:rsidRPr="005F4781">
        <w:rPr>
          <w:rFonts w:ascii="Times New Roman" w:hAnsi="Times New Roman" w:cs="Times New Roman"/>
          <w:sz w:val="28"/>
          <w:szCs w:val="28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266F2"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 w:rsidRPr="00B266F2">
        <w:rPr>
          <w:rFonts w:ascii="Times New Roman" w:hAnsi="Times New Roman" w:cs="Times New Roman"/>
          <w:sz w:val="28"/>
          <w:szCs w:val="28"/>
        </w:rPr>
        <w:t xml:space="preserve"> транспорт </w:t>
      </w:r>
      <w:r w:rsidRPr="005F4781">
        <w:rPr>
          <w:rFonts w:ascii="Times New Roman" w:hAnsi="Times New Roman" w:cs="Times New Roman"/>
          <w:sz w:val="28"/>
          <w:szCs w:val="28"/>
        </w:rPr>
        <w:t xml:space="preserve">имеет право беспрепятственного проезда на территорию кладбища. 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lastRenderedPageBreak/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663F" w:rsidRPr="00A4663F" w:rsidRDefault="005F4781" w:rsidP="00A466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Ответственность за нарушение деятельности</w:t>
      </w:r>
    </w:p>
    <w:p w:rsidR="005F4781" w:rsidRPr="00A4663F" w:rsidRDefault="005F4781" w:rsidP="00A4663F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в сфере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10.</w:t>
      </w:r>
      <w:r w:rsidRPr="005F4781">
        <w:rPr>
          <w:rFonts w:ascii="Times New Roman" w:hAnsi="Times New Roman" w:cs="Times New Roman"/>
          <w:sz w:val="28"/>
          <w:szCs w:val="28"/>
        </w:rPr>
        <w:tab/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F4781" w:rsidSect="00317227">
      <w:headerReference w:type="default" r:id="rId12"/>
      <w:pgSz w:w="11906" w:h="16838"/>
      <w:pgMar w:top="1418" w:right="1247" w:bottom="1134" w:left="158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28" w:rsidRDefault="00374828" w:rsidP="00450622">
      <w:pPr>
        <w:spacing w:after="0" w:line="240" w:lineRule="auto"/>
      </w:pPr>
      <w:r>
        <w:separator/>
      </w:r>
    </w:p>
  </w:endnote>
  <w:endnote w:type="continuationSeparator" w:id="0">
    <w:p w:rsidR="00374828" w:rsidRDefault="00374828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28" w:rsidRDefault="00374828" w:rsidP="00450622">
      <w:pPr>
        <w:spacing w:after="0" w:line="240" w:lineRule="auto"/>
      </w:pPr>
      <w:r>
        <w:separator/>
      </w:r>
    </w:p>
  </w:footnote>
  <w:footnote w:type="continuationSeparator" w:id="0">
    <w:p w:rsidR="00374828" w:rsidRDefault="00374828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AC3FEA" w:rsidRDefault="00AC3F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A44">
          <w:rPr>
            <w:noProof/>
          </w:rPr>
          <w:t>7</w:t>
        </w:r>
        <w:r>
          <w:fldChar w:fldCharType="end"/>
        </w:r>
      </w:p>
    </w:sdtContent>
  </w:sdt>
  <w:p w:rsidR="00AC3FEA" w:rsidRDefault="00AC3F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2FAB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30FA47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8C7B55"/>
    <w:multiLevelType w:val="hybridMultilevel"/>
    <w:tmpl w:val="8F46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C0793F"/>
    <w:multiLevelType w:val="hybridMultilevel"/>
    <w:tmpl w:val="842E77BE"/>
    <w:lvl w:ilvl="0" w:tplc="357EA1B2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75B9C"/>
    <w:multiLevelType w:val="multilevel"/>
    <w:tmpl w:val="797850D4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1">
    <w:nsid w:val="5E6460A8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F4CBD"/>
    <w:multiLevelType w:val="hybridMultilevel"/>
    <w:tmpl w:val="54500F12"/>
    <w:lvl w:ilvl="0" w:tplc="68EED49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80EA6"/>
    <w:multiLevelType w:val="hybridMultilevel"/>
    <w:tmpl w:val="E25C7064"/>
    <w:lvl w:ilvl="0" w:tplc="32A2B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177F1F"/>
    <w:multiLevelType w:val="multilevel"/>
    <w:tmpl w:val="797850D4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30">
    <w:nsid w:val="7763653C"/>
    <w:multiLevelType w:val="hybridMultilevel"/>
    <w:tmpl w:val="FBEC4A24"/>
    <w:lvl w:ilvl="0" w:tplc="5FACCFF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2"/>
  </w:num>
  <w:num w:numId="4">
    <w:abstractNumId w:val="14"/>
  </w:num>
  <w:num w:numId="5">
    <w:abstractNumId w:val="7"/>
  </w:num>
  <w:num w:numId="6">
    <w:abstractNumId w:val="27"/>
  </w:num>
  <w:num w:numId="7">
    <w:abstractNumId w:val="28"/>
  </w:num>
  <w:num w:numId="8">
    <w:abstractNumId w:val="33"/>
  </w:num>
  <w:num w:numId="9">
    <w:abstractNumId w:val="26"/>
  </w:num>
  <w:num w:numId="10">
    <w:abstractNumId w:val="19"/>
  </w:num>
  <w:num w:numId="11">
    <w:abstractNumId w:val="13"/>
  </w:num>
  <w:num w:numId="12">
    <w:abstractNumId w:val="3"/>
  </w:num>
  <w:num w:numId="13">
    <w:abstractNumId w:val="23"/>
  </w:num>
  <w:num w:numId="14">
    <w:abstractNumId w:val="9"/>
  </w:num>
  <w:num w:numId="15">
    <w:abstractNumId w:val="31"/>
  </w:num>
  <w:num w:numId="16">
    <w:abstractNumId w:val="1"/>
  </w:num>
  <w:num w:numId="17">
    <w:abstractNumId w:val="15"/>
  </w:num>
  <w:num w:numId="18">
    <w:abstractNumId w:val="0"/>
  </w:num>
  <w:num w:numId="19">
    <w:abstractNumId w:val="6"/>
  </w:num>
  <w:num w:numId="20">
    <w:abstractNumId w:val="4"/>
  </w:num>
  <w:num w:numId="21">
    <w:abstractNumId w:val="8"/>
  </w:num>
  <w:num w:numId="22">
    <w:abstractNumId w:val="22"/>
  </w:num>
  <w:num w:numId="23">
    <w:abstractNumId w:val="18"/>
  </w:num>
  <w:num w:numId="24">
    <w:abstractNumId w:val="11"/>
  </w:num>
  <w:num w:numId="25">
    <w:abstractNumId w:val="17"/>
  </w:num>
  <w:num w:numId="26">
    <w:abstractNumId w:val="5"/>
  </w:num>
  <w:num w:numId="27">
    <w:abstractNumId w:val="25"/>
  </w:num>
  <w:num w:numId="28">
    <w:abstractNumId w:val="29"/>
  </w:num>
  <w:num w:numId="29">
    <w:abstractNumId w:val="30"/>
  </w:num>
  <w:num w:numId="30">
    <w:abstractNumId w:val="2"/>
  </w:num>
  <w:num w:numId="31">
    <w:abstractNumId w:val="21"/>
  </w:num>
  <w:num w:numId="32">
    <w:abstractNumId w:val="12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DE6"/>
    <w:rsid w:val="00042EB5"/>
    <w:rsid w:val="0004488C"/>
    <w:rsid w:val="0004507C"/>
    <w:rsid w:val="00045097"/>
    <w:rsid w:val="000507EB"/>
    <w:rsid w:val="00056B64"/>
    <w:rsid w:val="00062AF3"/>
    <w:rsid w:val="00063F79"/>
    <w:rsid w:val="000652EF"/>
    <w:rsid w:val="00071DE7"/>
    <w:rsid w:val="00077E68"/>
    <w:rsid w:val="00080E73"/>
    <w:rsid w:val="00085AA3"/>
    <w:rsid w:val="00086598"/>
    <w:rsid w:val="000869DF"/>
    <w:rsid w:val="00087353"/>
    <w:rsid w:val="00090F20"/>
    <w:rsid w:val="000A1684"/>
    <w:rsid w:val="000A1E3E"/>
    <w:rsid w:val="000A3CF6"/>
    <w:rsid w:val="000B1EE8"/>
    <w:rsid w:val="000B250D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37CA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28A4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17227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74828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30DF"/>
    <w:rsid w:val="004644A7"/>
    <w:rsid w:val="004706CC"/>
    <w:rsid w:val="0047792D"/>
    <w:rsid w:val="00481F02"/>
    <w:rsid w:val="00486646"/>
    <w:rsid w:val="00486B4B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E66B6"/>
    <w:rsid w:val="004E7C37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598E"/>
    <w:rsid w:val="00526C37"/>
    <w:rsid w:val="005318ED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2280"/>
    <w:rsid w:val="005E6617"/>
    <w:rsid w:val="005E7CEF"/>
    <w:rsid w:val="005F0AF2"/>
    <w:rsid w:val="005F1EC0"/>
    <w:rsid w:val="005F207E"/>
    <w:rsid w:val="005F32CD"/>
    <w:rsid w:val="005F3F43"/>
    <w:rsid w:val="005F4781"/>
    <w:rsid w:val="005F5692"/>
    <w:rsid w:val="005F709E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2A50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54BA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6345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B41"/>
    <w:rsid w:val="007C0DA7"/>
    <w:rsid w:val="007C3904"/>
    <w:rsid w:val="007D4895"/>
    <w:rsid w:val="007D4FA7"/>
    <w:rsid w:val="007D6C91"/>
    <w:rsid w:val="007E3BBC"/>
    <w:rsid w:val="007F0353"/>
    <w:rsid w:val="007F093B"/>
    <w:rsid w:val="007F2E2D"/>
    <w:rsid w:val="00800EA6"/>
    <w:rsid w:val="00801AD2"/>
    <w:rsid w:val="0080288D"/>
    <w:rsid w:val="00803993"/>
    <w:rsid w:val="00805156"/>
    <w:rsid w:val="0080635B"/>
    <w:rsid w:val="00806E3D"/>
    <w:rsid w:val="0081276E"/>
    <w:rsid w:val="0081398A"/>
    <w:rsid w:val="0082199C"/>
    <w:rsid w:val="0083293D"/>
    <w:rsid w:val="008344BD"/>
    <w:rsid w:val="008361E6"/>
    <w:rsid w:val="00843786"/>
    <w:rsid w:val="00845AD9"/>
    <w:rsid w:val="00850DC7"/>
    <w:rsid w:val="008539E6"/>
    <w:rsid w:val="00854080"/>
    <w:rsid w:val="00855051"/>
    <w:rsid w:val="00855352"/>
    <w:rsid w:val="00863BE0"/>
    <w:rsid w:val="008711CD"/>
    <w:rsid w:val="00874867"/>
    <w:rsid w:val="00876FC7"/>
    <w:rsid w:val="008773E7"/>
    <w:rsid w:val="00884859"/>
    <w:rsid w:val="00886A69"/>
    <w:rsid w:val="00891BF5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E5BF8"/>
    <w:rsid w:val="008F0817"/>
    <w:rsid w:val="008F5B65"/>
    <w:rsid w:val="008F6987"/>
    <w:rsid w:val="00901DED"/>
    <w:rsid w:val="009040A9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3C53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8C5"/>
    <w:rsid w:val="00A20F4D"/>
    <w:rsid w:val="00A21B35"/>
    <w:rsid w:val="00A24CD0"/>
    <w:rsid w:val="00A27035"/>
    <w:rsid w:val="00A30522"/>
    <w:rsid w:val="00A32800"/>
    <w:rsid w:val="00A33F74"/>
    <w:rsid w:val="00A35813"/>
    <w:rsid w:val="00A457B9"/>
    <w:rsid w:val="00A4663F"/>
    <w:rsid w:val="00A51478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02CB"/>
    <w:rsid w:val="00AB2B9E"/>
    <w:rsid w:val="00AB539C"/>
    <w:rsid w:val="00AB59C5"/>
    <w:rsid w:val="00AC0460"/>
    <w:rsid w:val="00AC083F"/>
    <w:rsid w:val="00AC3934"/>
    <w:rsid w:val="00AC3FEA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66F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4A44"/>
    <w:rsid w:val="00BA5E6B"/>
    <w:rsid w:val="00BA5FC9"/>
    <w:rsid w:val="00BA72B5"/>
    <w:rsid w:val="00BB695A"/>
    <w:rsid w:val="00BC015F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177F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415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3C0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B1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65635"/>
    <w:rsid w:val="00E708D1"/>
    <w:rsid w:val="00E74B10"/>
    <w:rsid w:val="00E82EEE"/>
    <w:rsid w:val="00E85601"/>
    <w:rsid w:val="00E8707A"/>
    <w:rsid w:val="00E92536"/>
    <w:rsid w:val="00E93044"/>
    <w:rsid w:val="00E9477F"/>
    <w:rsid w:val="00EA06CF"/>
    <w:rsid w:val="00EB1583"/>
    <w:rsid w:val="00EB4DAA"/>
    <w:rsid w:val="00EC0194"/>
    <w:rsid w:val="00EC5937"/>
    <w:rsid w:val="00EC7C5D"/>
    <w:rsid w:val="00ED063B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2279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6417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0A0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089097CD8BDD680126F5A4347D4C1E0F95B5CF9E5F53599D2C4D7DA5YEy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7F015105DE8713024760FBE09EC27F04D432020AC4B20ACAB97B78BBD075CCF68B3A0148B28517EBy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92D540927CCC5423DCF74E3DB3115518C5CE3944333F84863E2402E4C5364F3B4A9F496C78C076Q3i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F9085-62F1-4EA5-A736-4326DCC3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14</cp:revision>
  <cp:lastPrinted>2017-09-29T07:50:00Z</cp:lastPrinted>
  <dcterms:created xsi:type="dcterms:W3CDTF">2017-09-05T10:17:00Z</dcterms:created>
  <dcterms:modified xsi:type="dcterms:W3CDTF">2017-09-29T07:54:00Z</dcterms:modified>
</cp:coreProperties>
</file>